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54" w:rsidRDefault="00AD6554" w:rsidP="00AD6554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AD6554" w:rsidRDefault="00AD6554" w:rsidP="00AD6554">
      <w:pPr>
        <w:jc w:val="center"/>
        <w:rPr>
          <w:rFonts w:ascii="Academy" w:hAnsi="Academy"/>
          <w:b/>
          <w:sz w:val="18"/>
        </w:rPr>
      </w:pPr>
      <w:r>
        <w:rPr>
          <w:b/>
          <w:szCs w:val="28"/>
        </w:rPr>
        <w:t xml:space="preserve">к форме федерального статистического наблюдения </w:t>
      </w:r>
      <w:r>
        <w:rPr>
          <w:b/>
          <w:szCs w:val="28"/>
          <w:lang w:val="en-US"/>
        </w:rPr>
        <w:t>N</w:t>
      </w:r>
      <w:r>
        <w:rPr>
          <w:b/>
          <w:szCs w:val="28"/>
        </w:rPr>
        <w:t xml:space="preserve"> 1-контроль</w:t>
      </w:r>
    </w:p>
    <w:p w:rsidR="00AD6554" w:rsidRDefault="00AD6554" w:rsidP="00AD65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6554" w:rsidRDefault="00AD6554" w:rsidP="00AD6554">
      <w:pPr>
        <w:ind w:firstLine="708"/>
        <w:jc w:val="both"/>
        <w:rPr>
          <w:szCs w:val="28"/>
        </w:rPr>
      </w:pPr>
      <w:proofErr w:type="gramStart"/>
      <w:r>
        <w:t xml:space="preserve">В представленной в соответствии с </w:t>
      </w:r>
      <w:r>
        <w:rPr>
          <w:szCs w:val="28"/>
        </w:rPr>
        <w:t xml:space="preserve">приказом Федеральной службы государственной статистики от 21.12.2011 №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 форме федерального статистического наблюдения </w:t>
      </w:r>
      <w:r>
        <w:rPr>
          <w:szCs w:val="28"/>
          <w:lang w:val="en-US"/>
        </w:rPr>
        <w:t>N</w:t>
      </w:r>
      <w:r>
        <w:rPr>
          <w:szCs w:val="28"/>
        </w:rPr>
        <w:t xml:space="preserve"> 1-контроль учтены сведения</w:t>
      </w:r>
      <w:r w:rsidR="00A17244">
        <w:rPr>
          <w:szCs w:val="28"/>
        </w:rPr>
        <w:br/>
      </w:r>
      <w:r>
        <w:rPr>
          <w:szCs w:val="28"/>
        </w:rPr>
        <w:t>об осуществлении муниципального контроля мэрией города Архангельска</w:t>
      </w:r>
      <w:r w:rsidR="00A17244">
        <w:rPr>
          <w:szCs w:val="28"/>
        </w:rPr>
        <w:br/>
      </w:r>
      <w:r>
        <w:rPr>
          <w:szCs w:val="28"/>
        </w:rPr>
        <w:t>за 2013 год по исполнению функций муниципального земельного ко</w:t>
      </w:r>
      <w:r w:rsidR="00A17244">
        <w:rPr>
          <w:szCs w:val="28"/>
        </w:rPr>
        <w:t>нтроля</w:t>
      </w:r>
      <w:r w:rsidR="00A17244">
        <w:rPr>
          <w:szCs w:val="28"/>
        </w:rPr>
        <w:br/>
      </w:r>
      <w:r>
        <w:rPr>
          <w:szCs w:val="28"/>
        </w:rPr>
        <w:t>и муниципального жилищного контроля.</w:t>
      </w:r>
      <w:proofErr w:type="gramEnd"/>
    </w:p>
    <w:p w:rsidR="00AD6554" w:rsidRDefault="00AD6554" w:rsidP="00AD6554">
      <w:pPr>
        <w:ind w:firstLine="708"/>
        <w:jc w:val="both"/>
        <w:rPr>
          <w:szCs w:val="28"/>
        </w:rPr>
      </w:pPr>
      <w:r>
        <w:rPr>
          <w:szCs w:val="28"/>
        </w:rPr>
        <w:t>Основанием для исполнения контрольных полномочий</w:t>
      </w:r>
      <w:r w:rsidR="00A17244">
        <w:rPr>
          <w:szCs w:val="28"/>
        </w:rPr>
        <w:br/>
      </w:r>
      <w:r>
        <w:rPr>
          <w:szCs w:val="28"/>
        </w:rPr>
        <w:t>по муниципальному земельному контролю являются следующие нормативно-правовые акты:</w:t>
      </w:r>
    </w:p>
    <w:p w:rsidR="00AD6554" w:rsidRDefault="00AD6554" w:rsidP="00AD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 136-ФЗ;</w:t>
      </w:r>
    </w:p>
    <w:p w:rsidR="00AD6554" w:rsidRDefault="002C12D9" w:rsidP="00AD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D65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="00AD655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431BBD">
        <w:rPr>
          <w:rFonts w:ascii="Times New Roman" w:hAnsi="Times New Roman" w:cs="Times New Roman"/>
          <w:sz w:val="28"/>
          <w:szCs w:val="28"/>
        </w:rPr>
        <w:br/>
      </w:r>
      <w:r w:rsidR="00AD6554">
        <w:rPr>
          <w:rFonts w:ascii="Times New Roman" w:hAnsi="Times New Roman" w:cs="Times New Roman"/>
          <w:sz w:val="28"/>
          <w:szCs w:val="28"/>
        </w:rPr>
        <w:t>от 30.12.2001 № 195-ФЗ;</w:t>
      </w:r>
    </w:p>
    <w:p w:rsidR="00AD6554" w:rsidRDefault="00AD6554" w:rsidP="00AD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25.10.2001 № 137-ФЗ "О введении в действие Земельного кодекса Российской Федерации";</w:t>
      </w:r>
    </w:p>
    <w:p w:rsidR="00AD6554" w:rsidRDefault="00AD6554" w:rsidP="00AD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D6554" w:rsidRDefault="00AD6554" w:rsidP="00AD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AD6554" w:rsidRDefault="00AD6554" w:rsidP="00AD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Архангельской области от 03.06.2003 № 172-22-ОЗ</w:t>
      </w:r>
      <w:r w:rsidR="00A172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"Об административных правонарушениях";</w:t>
      </w:r>
    </w:p>
    <w:p w:rsidR="00AD6554" w:rsidRDefault="002C12D9" w:rsidP="00AD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D65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="00AD6554">
        <w:rPr>
          <w:rFonts w:ascii="Times New Roman" w:hAnsi="Times New Roman" w:cs="Times New Roman"/>
          <w:sz w:val="28"/>
          <w:szCs w:val="28"/>
        </w:rPr>
        <w:t xml:space="preserve"> Архангельского городского Совета депутатов от 28.04.2005</w:t>
      </w:r>
      <w:r w:rsidR="00A17244">
        <w:rPr>
          <w:rFonts w:ascii="Times New Roman" w:hAnsi="Times New Roman" w:cs="Times New Roman"/>
          <w:sz w:val="28"/>
          <w:szCs w:val="28"/>
        </w:rPr>
        <w:br/>
      </w:r>
      <w:r w:rsidR="00AD6554">
        <w:rPr>
          <w:rFonts w:ascii="Times New Roman" w:hAnsi="Times New Roman" w:cs="Times New Roman"/>
          <w:sz w:val="28"/>
          <w:szCs w:val="28"/>
        </w:rPr>
        <w:t>№ 419 "Об организации муниципального земельного контроля на территории муниципального образования "Город Архангельск";</w:t>
      </w:r>
    </w:p>
    <w:p w:rsidR="00AD6554" w:rsidRDefault="00AD6554" w:rsidP="00AD6554">
      <w:pPr>
        <w:ind w:firstLine="708"/>
        <w:jc w:val="both"/>
        <w:rPr>
          <w:szCs w:val="28"/>
        </w:rPr>
      </w:pPr>
      <w:r>
        <w:rPr>
          <w:szCs w:val="28"/>
        </w:rPr>
        <w:t>постановление мэрии города Архангельска от 24.12.2010 № 577</w:t>
      </w:r>
      <w:r w:rsidR="00A17244">
        <w:rPr>
          <w:szCs w:val="28"/>
        </w:rPr>
        <w:br/>
      </w:r>
      <w:r>
        <w:rPr>
          <w:szCs w:val="28"/>
        </w:rPr>
        <w:t>"Об утверждении административного регламента по исполнению муниципальной функции  "Муниципальный земельный контроль</w:t>
      </w:r>
      <w:r w:rsidR="00A17244">
        <w:rPr>
          <w:szCs w:val="28"/>
        </w:rPr>
        <w:br/>
      </w:r>
      <w:r>
        <w:rPr>
          <w:szCs w:val="28"/>
        </w:rPr>
        <w:t>на территории муниципального образования "Город Архангельск";</w:t>
      </w:r>
    </w:p>
    <w:p w:rsidR="00AD6554" w:rsidRDefault="002C12D9" w:rsidP="00AD6554">
      <w:pPr>
        <w:ind w:firstLine="708"/>
        <w:jc w:val="both"/>
        <w:rPr>
          <w:szCs w:val="28"/>
        </w:rPr>
      </w:pPr>
      <w:hyperlink r:id="rId11" w:history="1">
        <w:r w:rsidR="00AD6554">
          <w:rPr>
            <w:rStyle w:val="a3"/>
            <w:color w:val="auto"/>
            <w:szCs w:val="28"/>
            <w:u w:val="none"/>
          </w:rPr>
          <w:t>постановление</w:t>
        </w:r>
      </w:hyperlink>
      <w:r w:rsidR="00AD6554">
        <w:rPr>
          <w:szCs w:val="28"/>
        </w:rPr>
        <w:t xml:space="preserve"> мэра города Архангельска от 13.05.2008 № 196</w:t>
      </w:r>
      <w:r w:rsidR="00A17244">
        <w:rPr>
          <w:szCs w:val="28"/>
        </w:rPr>
        <w:br/>
      </w:r>
      <w:r w:rsidR="00AD6554">
        <w:rPr>
          <w:szCs w:val="28"/>
        </w:rPr>
        <w:t>"Об утверждении Положения о м</w:t>
      </w:r>
      <w:r w:rsidR="00A17244">
        <w:rPr>
          <w:szCs w:val="28"/>
        </w:rPr>
        <w:t>униципальном земельном контроле</w:t>
      </w:r>
      <w:r w:rsidR="00A17244">
        <w:rPr>
          <w:szCs w:val="28"/>
        </w:rPr>
        <w:br/>
      </w:r>
      <w:r w:rsidR="00AD6554">
        <w:rPr>
          <w:szCs w:val="28"/>
        </w:rPr>
        <w:t>на территории муниципального образования "Город Архангельск".</w:t>
      </w:r>
    </w:p>
    <w:p w:rsidR="00AD6554" w:rsidRDefault="00AD6554" w:rsidP="00AD6554">
      <w:pPr>
        <w:ind w:firstLine="708"/>
        <w:jc w:val="both"/>
        <w:rPr>
          <w:szCs w:val="28"/>
        </w:rPr>
      </w:pPr>
      <w:r>
        <w:rPr>
          <w:szCs w:val="28"/>
        </w:rPr>
        <w:t>Основанием для ис</w:t>
      </w:r>
      <w:r w:rsidR="00A17244">
        <w:rPr>
          <w:szCs w:val="28"/>
        </w:rPr>
        <w:t>полнения контрольных полномочий</w:t>
      </w:r>
      <w:r w:rsidR="00A17244">
        <w:rPr>
          <w:szCs w:val="28"/>
        </w:rPr>
        <w:br/>
      </w:r>
      <w:r>
        <w:rPr>
          <w:szCs w:val="28"/>
        </w:rPr>
        <w:t>по муниципальному жилищному контролю являются следующие нормативно-правовые акты:</w:t>
      </w:r>
    </w:p>
    <w:p w:rsidR="00AD6554" w:rsidRDefault="00AD6554" w:rsidP="00AD655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Жилищный кодекс Российской Федерации от 29.12.2004 № 188-ФЗ (статья 20);</w:t>
      </w:r>
    </w:p>
    <w:p w:rsidR="00AD6554" w:rsidRDefault="00AD6554" w:rsidP="00AD655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Федеральный </w:t>
      </w:r>
      <w:hyperlink r:id="rId12" w:history="1">
        <w:r>
          <w:rPr>
            <w:rStyle w:val="a3"/>
            <w:color w:val="auto"/>
            <w:szCs w:val="28"/>
            <w:u w:val="none"/>
          </w:rPr>
          <w:t>закон</w:t>
        </w:r>
      </w:hyperlink>
      <w:r>
        <w:rPr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D6554" w:rsidRDefault="00AD6554" w:rsidP="00AD655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ab/>
        <w:t>Закон Архангельской области от 24.09.2012 № 543-33-ОЗ</w:t>
      </w:r>
      <w:r w:rsidR="00A17244">
        <w:rPr>
          <w:szCs w:val="28"/>
        </w:rPr>
        <w:br/>
      </w:r>
      <w:r>
        <w:rPr>
          <w:szCs w:val="28"/>
        </w:rPr>
        <w:t>"О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контроля";</w:t>
      </w:r>
    </w:p>
    <w:p w:rsidR="00AD6554" w:rsidRDefault="00AD6554" w:rsidP="00AD6554">
      <w:pPr>
        <w:ind w:firstLine="708"/>
        <w:jc w:val="both"/>
        <w:rPr>
          <w:szCs w:val="28"/>
        </w:rPr>
      </w:pPr>
      <w:r>
        <w:rPr>
          <w:szCs w:val="28"/>
        </w:rPr>
        <w:t>Закон Архангельской области от 03.06.2003 № 172-22-ОЗ</w:t>
      </w:r>
      <w:r w:rsidR="00A17244">
        <w:rPr>
          <w:szCs w:val="28"/>
        </w:rPr>
        <w:br/>
      </w:r>
      <w:r>
        <w:rPr>
          <w:szCs w:val="28"/>
        </w:rPr>
        <w:t>"Об административных правонарушениях", в части прав муниципального жилищного контроля по составлению протоколов об административных нарушениях (статья 12.1).</w:t>
      </w:r>
    </w:p>
    <w:p w:rsidR="00AD6554" w:rsidRDefault="00AD6554" w:rsidP="00AD6554">
      <w:pPr>
        <w:ind w:firstLine="708"/>
        <w:jc w:val="both"/>
        <w:rPr>
          <w:szCs w:val="28"/>
        </w:rPr>
      </w:pPr>
      <w:r>
        <w:rPr>
          <w:szCs w:val="28"/>
        </w:rPr>
        <w:t>Сведения в строках 19(06), 20(06), 21(06), 24(06) указаны меньше предыдущего полугодия в связи с технической ошибкой при подготовке отчета за 1 полугодие 2013 года.</w:t>
      </w:r>
    </w:p>
    <w:p w:rsidR="00AD6554" w:rsidRDefault="00AD6554" w:rsidP="00AD6554">
      <w:pPr>
        <w:autoSpaceDE w:val="0"/>
        <w:autoSpaceDN w:val="0"/>
        <w:adjustRightInd w:val="0"/>
        <w:ind w:firstLine="708"/>
        <w:jc w:val="both"/>
      </w:pPr>
      <w:proofErr w:type="gramStart"/>
      <w:r>
        <w:t>Строка 42 формы № 1-контроль "Общая сумма уплаченных (взысканных) административных штрафов" оставлена незаполненной в связи с тем, что</w:t>
      </w:r>
      <w:r>
        <w:rPr>
          <w:szCs w:val="28"/>
        </w:rPr>
        <w:t xml:space="preserve"> главным администратором доходов бюджета в части зачисления сумм денежных взысканий (штрафов) за нарушение жилищного законодательства Российской Федерации в муниципальном образовании "Город Архангельск" </w:t>
      </w:r>
      <w:r>
        <w:t>является</w:t>
      </w:r>
      <w:r>
        <w:rPr>
          <w:szCs w:val="28"/>
        </w:rPr>
        <w:t xml:space="preserve"> </w:t>
      </w:r>
      <w:r>
        <w:t xml:space="preserve">Государственная жилищная инспекция Архангельской области </w:t>
      </w:r>
      <w:r>
        <w:rPr>
          <w:szCs w:val="28"/>
        </w:rPr>
        <w:t>(</w:t>
      </w:r>
      <w:r>
        <w:t xml:space="preserve">приложение 3 Закона Архангельской области </w:t>
      </w:r>
      <w:r>
        <w:rPr>
          <w:szCs w:val="28"/>
        </w:rPr>
        <w:t>от 19.12.2013 № 59-4-ОЗ "</w:t>
      </w:r>
      <w:r>
        <w:rPr>
          <w:bCs/>
          <w:szCs w:val="28"/>
        </w:rPr>
        <w:t>Об областном бюджете на 2014 год и</w:t>
      </w:r>
      <w:proofErr w:type="gramEnd"/>
      <w:r>
        <w:rPr>
          <w:bCs/>
          <w:szCs w:val="28"/>
        </w:rPr>
        <w:t xml:space="preserve"> на плановый период 2015 и 2016 годов"). </w:t>
      </w:r>
      <w:r>
        <w:t xml:space="preserve">В соответствии со </w:t>
      </w:r>
      <w:r>
        <w:rPr>
          <w:bCs/>
          <w:szCs w:val="28"/>
        </w:rPr>
        <w:t xml:space="preserve">ст.46, п.1, пп.7 и ст.160.1 Бюджетного кодекса Российской Федерации от 31.07.1998 № 145-ФЗ </w:t>
      </w:r>
      <w:r>
        <w:rPr>
          <w:szCs w:val="28"/>
        </w:rPr>
        <w:t xml:space="preserve">суммы денежных взысканий (штрафов) за нарушение жилищного законодательства Российской Федерации подлежат зачислению в бюджеты муниципальных районов по месту нахождения органа или должностного лица, принявшего решение о наложении денежного взыскания (штрафа). Таким образом, выделить </w:t>
      </w:r>
      <w:r>
        <w:t xml:space="preserve">сумму уплаченных (взысканных) административных штрафов по результатам проверок, осуществляемых непосредственно управлением муниципального жилищного </w:t>
      </w:r>
      <w:proofErr w:type="gramStart"/>
      <w:r>
        <w:t>контроля департамента городского хозяйства мэрии города Архангельска</w:t>
      </w:r>
      <w:proofErr w:type="gramEnd"/>
      <w:r>
        <w:t xml:space="preserve"> не представляется возможным.</w:t>
      </w:r>
    </w:p>
    <w:p w:rsidR="00AD6554" w:rsidRDefault="00AD6554" w:rsidP="00AD6554">
      <w:pPr>
        <w:autoSpaceDE w:val="0"/>
        <w:autoSpaceDN w:val="0"/>
        <w:adjustRightInd w:val="0"/>
        <w:ind w:firstLine="708"/>
        <w:jc w:val="both"/>
      </w:pPr>
    </w:p>
    <w:p w:rsidR="00AD6554" w:rsidRDefault="00AD6554" w:rsidP="00AD6554">
      <w:pPr>
        <w:autoSpaceDE w:val="0"/>
        <w:autoSpaceDN w:val="0"/>
        <w:adjustRightInd w:val="0"/>
        <w:ind w:firstLine="708"/>
        <w:jc w:val="both"/>
      </w:pPr>
    </w:p>
    <w:p w:rsidR="00AD6554" w:rsidRDefault="00AD6554" w:rsidP="00AD6554">
      <w:pPr>
        <w:jc w:val="both"/>
        <w:rPr>
          <w:b/>
        </w:rPr>
      </w:pPr>
    </w:p>
    <w:p w:rsidR="00695E47" w:rsidRDefault="00695E47">
      <w:bookmarkStart w:id="0" w:name="_GoBack"/>
      <w:bookmarkEnd w:id="0"/>
    </w:p>
    <w:sectPr w:rsidR="0069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50"/>
    <w:rsid w:val="00041DDF"/>
    <w:rsid w:val="00107D11"/>
    <w:rsid w:val="002C12D9"/>
    <w:rsid w:val="00431BBD"/>
    <w:rsid w:val="00695E47"/>
    <w:rsid w:val="007D0950"/>
    <w:rsid w:val="00A17244"/>
    <w:rsid w:val="00AD6554"/>
    <w:rsid w:val="00D269AD"/>
    <w:rsid w:val="00D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D6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D6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F36E4ECDB5E04ED97932D64F2ABF42AAE9DB4D454F7C6545C2B42A5k21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EF36E4ECDB5E04ED97932D64F2ABF42AA99FB6D155F7C6545C2B42A5k21BM" TargetMode="External"/><Relationship Id="rId12" Type="http://schemas.openxmlformats.org/officeDocument/2006/relationships/hyperlink" Target="consultantplus://offline/ref=E7EF36E4ECDB5E04ED97932D64F2ABF42AAE9DB4D454F7C6545C2B42A5k21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F36E4ECDB5E04ED97932D64F2ABF42AA99FB4DC52F7C6545C2B42A5k21BM" TargetMode="External"/><Relationship Id="rId11" Type="http://schemas.openxmlformats.org/officeDocument/2006/relationships/hyperlink" Target="consultantplus://offline/ref=E7EF36E4ECDB5E04ED978D20729EF5F828A6C1BAD053FF930903701FF22202E12E64D269E800D1B8004F97k41EM" TargetMode="External"/><Relationship Id="rId5" Type="http://schemas.openxmlformats.org/officeDocument/2006/relationships/hyperlink" Target="consultantplus://offline/ref=E7EF36E4ECDB5E04ED97932D64F2ABF42AAE9CB7D150F7C6545C2B42A52B08B6692B8B2BAC0DD6B8k013M" TargetMode="External"/><Relationship Id="rId10" Type="http://schemas.openxmlformats.org/officeDocument/2006/relationships/hyperlink" Target="consultantplus://offline/ref=E7EF36E4ECDB5E04ED978D20729EF5F828A6C1BAD553F9910D03701FF22202E12E64D269E800D1B8004F95k41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F36E4ECDB5E04ED97932D64F2ABF42AAE9CB2D552F7C6545C2B42A5k21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Бердникова</dc:creator>
  <cp:keywords/>
  <dc:description/>
  <cp:lastModifiedBy>Наталья Викторовна Хромылева</cp:lastModifiedBy>
  <cp:revision>9</cp:revision>
  <dcterms:created xsi:type="dcterms:W3CDTF">2014-01-16T08:09:00Z</dcterms:created>
  <dcterms:modified xsi:type="dcterms:W3CDTF">2014-02-05T04:50:00Z</dcterms:modified>
</cp:coreProperties>
</file>